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C1487" w:rsidRDefault="00FC1487">
      <w:pPr>
        <w:spacing w:line="480" w:lineRule="auto"/>
        <w:jc w:val="center"/>
        <w:rPr>
          <w:rFonts w:ascii="Times New Roman" w:hAnsi="Times New Roman" w:cs="Times New Roman"/>
          <w:b/>
          <w:sz w:val="24"/>
          <w:szCs w:val="24"/>
        </w:rPr>
      </w:pPr>
    </w:p>
    <w:p w:rsidR="00FC1487" w:rsidRDefault="00FC1487">
      <w:pPr>
        <w:spacing w:line="480" w:lineRule="auto"/>
        <w:jc w:val="center"/>
        <w:rPr>
          <w:rFonts w:ascii="Times New Roman" w:hAnsi="Times New Roman" w:cs="Times New Roman"/>
          <w:b/>
          <w:sz w:val="24"/>
          <w:szCs w:val="24"/>
        </w:rPr>
      </w:pPr>
    </w:p>
    <w:p w:rsidR="00FC1487" w:rsidRDefault="00FC1487">
      <w:pPr>
        <w:spacing w:line="480" w:lineRule="auto"/>
        <w:jc w:val="center"/>
        <w:rPr>
          <w:rFonts w:ascii="Times New Roman" w:hAnsi="Times New Roman" w:cs="Times New Roman"/>
          <w:b/>
          <w:sz w:val="24"/>
          <w:szCs w:val="24"/>
        </w:rPr>
      </w:pPr>
    </w:p>
    <w:p w:rsidR="00FC1487" w:rsidRDefault="00FC1487">
      <w:pPr>
        <w:spacing w:line="480" w:lineRule="auto"/>
        <w:jc w:val="center"/>
        <w:rPr>
          <w:rFonts w:ascii="Times New Roman" w:hAnsi="Times New Roman" w:cs="Times New Roman"/>
          <w:b/>
          <w:sz w:val="24"/>
          <w:szCs w:val="24"/>
        </w:rPr>
      </w:pPr>
    </w:p>
    <w:p w:rsidR="00FC1487" w:rsidRDefault="00DD533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Development of the Atomic Theory and Periodic Table </w:t>
      </w:r>
    </w:p>
    <w:p w:rsidR="00FC1487" w:rsidRDefault="00FC1487">
      <w:pPr>
        <w:spacing w:line="480" w:lineRule="auto"/>
        <w:jc w:val="center"/>
        <w:rPr>
          <w:rFonts w:ascii="Times New Roman" w:hAnsi="Times New Roman" w:cs="Times New Roman"/>
          <w:sz w:val="24"/>
          <w:szCs w:val="24"/>
        </w:rPr>
      </w:pPr>
    </w:p>
    <w:p w:rsidR="00FC1487" w:rsidRDefault="00FC1487">
      <w:pPr>
        <w:spacing w:line="480" w:lineRule="auto"/>
        <w:jc w:val="center"/>
        <w:rPr>
          <w:rFonts w:ascii="Times New Roman" w:hAnsi="Times New Roman" w:cs="Times New Roman"/>
          <w:sz w:val="24"/>
          <w:szCs w:val="24"/>
        </w:rPr>
      </w:pPr>
    </w:p>
    <w:p w:rsidR="00FC1487" w:rsidRDefault="00FC1487">
      <w:pPr>
        <w:spacing w:line="480" w:lineRule="auto"/>
        <w:jc w:val="center"/>
        <w:rPr>
          <w:rFonts w:ascii="Times New Roman" w:hAnsi="Times New Roman" w:cs="Times New Roman"/>
          <w:sz w:val="24"/>
          <w:szCs w:val="24"/>
        </w:rPr>
      </w:pPr>
    </w:p>
    <w:p w:rsidR="00FC1487" w:rsidRDefault="00DD533D">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Name </w:t>
      </w:r>
    </w:p>
    <w:p w:rsidR="00FC1487" w:rsidRDefault="00DD533D">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Affiliation </w:t>
      </w:r>
    </w:p>
    <w:p w:rsidR="00FC1487" w:rsidRDefault="00DD533D">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Date </w:t>
      </w:r>
    </w:p>
    <w:p w:rsidR="00FC1487" w:rsidRDefault="00FC1487">
      <w:pPr>
        <w:spacing w:line="480" w:lineRule="auto"/>
        <w:jc w:val="center"/>
        <w:rPr>
          <w:rFonts w:ascii="Times New Roman" w:hAnsi="Times New Roman" w:cs="Times New Roman"/>
          <w:sz w:val="24"/>
          <w:szCs w:val="24"/>
        </w:rPr>
      </w:pPr>
    </w:p>
    <w:p w:rsidR="00FC1487" w:rsidRDefault="00FC1487">
      <w:pPr>
        <w:spacing w:line="480" w:lineRule="auto"/>
        <w:jc w:val="center"/>
        <w:rPr>
          <w:rFonts w:ascii="Times New Roman" w:hAnsi="Times New Roman" w:cs="Times New Roman"/>
          <w:sz w:val="24"/>
          <w:szCs w:val="24"/>
        </w:rPr>
      </w:pPr>
    </w:p>
    <w:p w:rsidR="00FC1487" w:rsidRDefault="00FC1487">
      <w:pPr>
        <w:spacing w:line="480" w:lineRule="auto"/>
        <w:jc w:val="center"/>
        <w:rPr>
          <w:rFonts w:ascii="Times New Roman" w:hAnsi="Times New Roman" w:cs="Times New Roman"/>
          <w:sz w:val="24"/>
          <w:szCs w:val="24"/>
        </w:rPr>
      </w:pPr>
    </w:p>
    <w:p w:rsidR="00FC1487" w:rsidRDefault="00FC1487">
      <w:pPr>
        <w:spacing w:line="480" w:lineRule="auto"/>
        <w:jc w:val="center"/>
        <w:rPr>
          <w:rFonts w:ascii="Times New Roman" w:hAnsi="Times New Roman" w:cs="Times New Roman"/>
          <w:sz w:val="24"/>
          <w:szCs w:val="24"/>
        </w:rPr>
      </w:pPr>
    </w:p>
    <w:p w:rsidR="00FC1487" w:rsidRDefault="00FC1487">
      <w:pPr>
        <w:spacing w:line="480" w:lineRule="auto"/>
        <w:jc w:val="center"/>
        <w:rPr>
          <w:rFonts w:ascii="Times New Roman" w:hAnsi="Times New Roman" w:cs="Times New Roman"/>
          <w:sz w:val="24"/>
          <w:szCs w:val="24"/>
        </w:rPr>
      </w:pPr>
    </w:p>
    <w:p w:rsidR="00FC1487" w:rsidRDefault="00FC1487">
      <w:pPr>
        <w:spacing w:line="480" w:lineRule="auto"/>
        <w:jc w:val="center"/>
        <w:rPr>
          <w:rFonts w:ascii="Times New Roman" w:hAnsi="Times New Roman" w:cs="Times New Roman"/>
          <w:sz w:val="24"/>
          <w:szCs w:val="24"/>
        </w:rPr>
      </w:pPr>
    </w:p>
    <w:p w:rsidR="00FC1487" w:rsidRDefault="00FC1487">
      <w:pPr>
        <w:spacing w:line="480" w:lineRule="auto"/>
        <w:jc w:val="center"/>
        <w:rPr>
          <w:rFonts w:ascii="Times New Roman" w:hAnsi="Times New Roman" w:cs="Times New Roman"/>
          <w:sz w:val="24"/>
          <w:szCs w:val="24"/>
        </w:rPr>
      </w:pPr>
    </w:p>
    <w:p w:rsidR="00FC1487" w:rsidRDefault="00DD533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Development of the Atomic Theory and Periodic Table </w:t>
      </w:r>
    </w:p>
    <w:p w:rsidR="00FC1487" w:rsidRDefault="00DD533D">
      <w:pPr>
        <w:spacing w:line="480" w:lineRule="auto"/>
        <w:rPr>
          <w:rFonts w:ascii="Times New Roman" w:hAnsi="Times New Roman" w:cs="Times New Roman"/>
          <w:sz w:val="24"/>
          <w:szCs w:val="24"/>
        </w:rPr>
      </w:pPr>
      <w:r>
        <w:rPr>
          <w:rFonts w:ascii="Times New Roman" w:hAnsi="Times New Roman" w:cs="Times New Roman"/>
          <w:sz w:val="24"/>
          <w:szCs w:val="24"/>
        </w:rPr>
        <w:tab/>
        <w:t>John Dalton is the scientist credited for propositioning the atomic theory.</w:t>
      </w:r>
      <w:r>
        <w:rPr>
          <w:rFonts w:ascii="Times New Roman" w:hAnsi="Times New Roman" w:cs="Times New Roman"/>
          <w:sz w:val="24"/>
          <w:szCs w:val="24"/>
        </w:rPr>
        <w:t xml:space="preserve"> He clarifies numerous facts pertinent to the noticeable world (Sohail &amp; Li, 2019). However, the thought was recorded in the 15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century by Democritus and Leucippus, two Greeks who referred to tiny particles of matter as </w:t>
      </w:r>
      <w:r>
        <w:rPr>
          <w:rFonts w:ascii="Times New Roman" w:hAnsi="Times New Roman" w:cs="Times New Roman"/>
          <w:i/>
          <w:sz w:val="24"/>
          <w:szCs w:val="24"/>
        </w:rPr>
        <w:t>atom</w:t>
      </w:r>
      <w:r>
        <w:rPr>
          <w:rFonts w:ascii="Times New Roman" w:hAnsi="Times New Roman" w:cs="Times New Roman"/>
          <w:sz w:val="24"/>
          <w:szCs w:val="24"/>
        </w:rPr>
        <w:t>s, which, according to them, c</w:t>
      </w:r>
      <w:r>
        <w:rPr>
          <w:rFonts w:ascii="Times New Roman" w:hAnsi="Times New Roman" w:cs="Times New Roman"/>
          <w:sz w:val="24"/>
          <w:szCs w:val="24"/>
        </w:rPr>
        <w:t>ould not be disintegrated further. Rendering to Democritus, dissimilar types of particles were resultant to various forms and states of matter. John Dalton was one of the individuals accredited with the first primary and contemporary atomic theory. His the</w:t>
      </w:r>
      <w:r>
        <w:rPr>
          <w:rFonts w:ascii="Times New Roman" w:hAnsi="Times New Roman" w:cs="Times New Roman"/>
          <w:sz w:val="24"/>
          <w:szCs w:val="24"/>
        </w:rPr>
        <w:t xml:space="preserve">sis was backed by different philosophies like </w:t>
      </w:r>
      <w:r>
        <w:rPr>
          <w:rFonts w:ascii="Times New Roman" w:hAnsi="Times New Roman" w:cs="Times New Roman"/>
          <w:i/>
          <w:sz w:val="24"/>
          <w:szCs w:val="24"/>
        </w:rPr>
        <w:t>The Law of Conservation of Mass, The Law of constant composition</w:t>
      </w:r>
      <w:r>
        <w:rPr>
          <w:rFonts w:ascii="Times New Roman" w:hAnsi="Times New Roman" w:cs="Times New Roman"/>
          <w:sz w:val="24"/>
          <w:szCs w:val="24"/>
        </w:rPr>
        <w:t xml:space="preserve">, and </w:t>
      </w:r>
      <w:r>
        <w:rPr>
          <w:rFonts w:ascii="Times New Roman" w:hAnsi="Times New Roman" w:cs="Times New Roman"/>
          <w:i/>
          <w:sz w:val="24"/>
          <w:szCs w:val="24"/>
        </w:rPr>
        <w:t>The Law of Multiple Proportions</w:t>
      </w:r>
      <w:r>
        <w:rPr>
          <w:rFonts w:ascii="Times New Roman" w:hAnsi="Times New Roman" w:cs="Times New Roman"/>
          <w:sz w:val="24"/>
          <w:szCs w:val="24"/>
        </w:rPr>
        <w:t xml:space="preserve"> (Rapp, 2013). </w:t>
      </w:r>
    </w:p>
    <w:p w:rsidR="00FC1487" w:rsidRDefault="00DD533D">
      <w:pPr>
        <w:spacing w:line="480" w:lineRule="auto"/>
        <w:rPr>
          <w:rFonts w:ascii="Times New Roman" w:hAnsi="Times New Roman" w:cs="Times New Roman"/>
          <w:sz w:val="24"/>
          <w:szCs w:val="24"/>
        </w:rPr>
      </w:pPr>
      <w:r>
        <w:rPr>
          <w:rFonts w:ascii="Times New Roman" w:hAnsi="Times New Roman" w:cs="Times New Roman"/>
          <w:sz w:val="24"/>
          <w:szCs w:val="24"/>
        </w:rPr>
        <w:tab/>
        <w:t>An atom was known as a particle that cannot decompose, but contemporary science signifies it</w:t>
      </w:r>
      <w:r>
        <w:rPr>
          <w:rFonts w:ascii="Times New Roman" w:hAnsi="Times New Roman" w:cs="Times New Roman"/>
          <w:sz w:val="24"/>
          <w:szCs w:val="24"/>
        </w:rPr>
        <w:t xml:space="preserve"> encompassing subatomic particles. The components of an atom entail electrons, protons, neutrons, and a nucleus. Various people discovered the said parts. J.J. Thompson revealed factors in an atom later named electrons after performing multiple tests on ca</w:t>
      </w:r>
      <w:r>
        <w:rPr>
          <w:rFonts w:ascii="Times New Roman" w:hAnsi="Times New Roman" w:cs="Times New Roman"/>
          <w:sz w:val="24"/>
          <w:szCs w:val="24"/>
        </w:rPr>
        <w:t>thode rays. The Physicist made approximations on the mass(m) and the electrons' charge (e). His investigations revealed that corpuscles posed a thousandth the mass of hydrogen, which was the most negligible ion ever discovered. In 1917, A New Zeeland Exper</w:t>
      </w:r>
      <w:r>
        <w:rPr>
          <w:rFonts w:ascii="Times New Roman" w:hAnsi="Times New Roman" w:cs="Times New Roman"/>
          <w:sz w:val="24"/>
          <w:szCs w:val="24"/>
        </w:rPr>
        <w:t xml:space="preserve">t named Rutherford demonstrated that hydrogen nucleus is extant in other nuclei, an outcome later labeled as the proton. </w:t>
      </w:r>
    </w:p>
    <w:p w:rsidR="00FC1487" w:rsidRDefault="00DD533D">
      <w:pPr>
        <w:spacing w:line="480" w:lineRule="auto"/>
        <w:ind w:firstLine="720"/>
        <w:rPr>
          <w:rFonts w:ascii="Times New Roman" w:hAnsi="Times New Roman" w:cs="Times New Roman"/>
          <w:sz w:val="24"/>
          <w:szCs w:val="24"/>
        </w:rPr>
      </w:pPr>
      <w:r>
        <w:rPr>
          <w:rFonts w:ascii="Times New Roman" w:hAnsi="Times New Roman" w:cs="Times New Roman"/>
          <w:sz w:val="24"/>
          <w:szCs w:val="24"/>
        </w:rPr>
        <w:t>Ernest Rutherford later baptized the father of nuclear physics, perceived neutrons' existence, and described it as a neutrally charged</w:t>
      </w:r>
      <w:r>
        <w:rPr>
          <w:rFonts w:ascii="Times New Roman" w:hAnsi="Times New Roman" w:cs="Times New Roman"/>
          <w:sz w:val="24"/>
          <w:szCs w:val="24"/>
        </w:rPr>
        <w:t xml:space="preserve"> constituent part within an atom's nucleus. He contemplated a neutron as a component that is an unbiassed dual (in terms of charges), composed of an electron revolving around a proton</w:t>
      </w:r>
      <w:r>
        <w:t xml:space="preserve"> </w:t>
      </w:r>
      <w:r>
        <w:rPr>
          <w:rFonts w:ascii="Times New Roman" w:hAnsi="Times New Roman" w:cs="Times New Roman"/>
          <w:sz w:val="24"/>
          <w:szCs w:val="24"/>
        </w:rPr>
        <w:t>(Grossman, 2017). The nuclear physics expert later experimented with the</w:t>
      </w:r>
      <w:r>
        <w:rPr>
          <w:rFonts w:ascii="Times New Roman" w:hAnsi="Times New Roman" w:cs="Times New Roman"/>
          <w:sz w:val="24"/>
          <w:szCs w:val="24"/>
        </w:rPr>
        <w:t xml:space="preserve"> inequity between atomic mass and atomic number, denoting a neutron as electrically neutral.  The development of the atomic theory was a process that involved the experts I named above. Jonah Jameson Thomson was running a test on beams of light where he ex</w:t>
      </w:r>
      <w:r>
        <w:rPr>
          <w:rFonts w:ascii="Times New Roman" w:hAnsi="Times New Roman" w:cs="Times New Roman"/>
          <w:sz w:val="24"/>
          <w:szCs w:val="24"/>
        </w:rPr>
        <w:t xml:space="preserve">posed them to electric and magnetic fields. </w:t>
      </w:r>
    </w:p>
    <w:p w:rsidR="00FC1487" w:rsidRDefault="00DD533D">
      <w:pPr>
        <w:spacing w:line="480" w:lineRule="auto"/>
        <w:ind w:firstLine="720"/>
        <w:rPr>
          <w:rFonts w:ascii="Times New Roman" w:hAnsi="Times New Roman" w:cs="Times New Roman"/>
          <w:sz w:val="24"/>
          <w:szCs w:val="24"/>
        </w:rPr>
      </w:pPr>
      <w:r>
        <w:rPr>
          <w:rFonts w:ascii="Times New Roman" w:hAnsi="Times New Roman" w:cs="Times New Roman"/>
          <w:sz w:val="24"/>
          <w:szCs w:val="24"/>
        </w:rPr>
        <w:t>After the tests, the resultant findings allowed him to recognize the mass to charge the proportion of an electron. In his Findings, J.J. attributed electrons as possessing negative charges and a minor mass, taki</w:t>
      </w:r>
      <w:r>
        <w:rPr>
          <w:rFonts w:ascii="Times New Roman" w:hAnsi="Times New Roman" w:cs="Times New Roman"/>
          <w:sz w:val="24"/>
          <w:szCs w:val="24"/>
        </w:rPr>
        <w:t>ng the atom's initial discovery to include the proof for an electron. Ernest Rutherford later shot positive alpha particles through a gold foil with the assumption that they would bounce back, which was not the test result. Most of the alpha particles surp</w:t>
      </w:r>
      <w:r>
        <w:rPr>
          <w:rFonts w:ascii="Times New Roman" w:hAnsi="Times New Roman" w:cs="Times New Roman"/>
          <w:sz w:val="24"/>
          <w:szCs w:val="24"/>
        </w:rPr>
        <w:t>assed the gold foil, while a few of them bounced back, evidence that necessitated a change in the structure of the atom model. Consequently, the atom consists of a minor positive nucleus surrounded by electronics.</w:t>
      </w:r>
    </w:p>
    <w:p w:rsidR="00FC1487" w:rsidRDefault="00DD533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Niel Bohr later disputed notions from pre</w:t>
      </w:r>
      <w:r>
        <w:rPr>
          <w:rFonts w:ascii="Times New Roman" w:hAnsi="Times New Roman" w:cs="Times New Roman"/>
          <w:sz w:val="24"/>
          <w:szCs w:val="24"/>
        </w:rPr>
        <w:t>vious theories and incorporated the relationship between light and atoms. Bohr took a variety of colors and bent them simultaneously were the results portrayed a difference in the type of light produced depending on the type of gas used to enthuse the beam</w:t>
      </w:r>
      <w:r>
        <w:rPr>
          <w:rFonts w:ascii="Times New Roman" w:hAnsi="Times New Roman" w:cs="Times New Roman"/>
          <w:sz w:val="24"/>
          <w:szCs w:val="24"/>
        </w:rPr>
        <w:t xml:space="preserve"> of light. Bohr settled that the different colors represent different energy levels (Soheibi et al., 2019). Nonetheless, the model agreed to the concepts of small negatively charged electrons and protons existing in an atom's nucleus. The most recent model</w:t>
      </w:r>
      <w:r>
        <w:rPr>
          <w:rFonts w:ascii="Times New Roman" w:hAnsi="Times New Roman" w:cs="Times New Roman"/>
          <w:sz w:val="24"/>
          <w:szCs w:val="24"/>
        </w:rPr>
        <w:t xml:space="preserve">, </w:t>
      </w:r>
      <w:r>
        <w:rPr>
          <w:rFonts w:ascii="Times New Roman" w:hAnsi="Times New Roman" w:cs="Times New Roman"/>
          <w:i/>
          <w:iCs/>
          <w:sz w:val="24"/>
          <w:szCs w:val="24"/>
        </w:rPr>
        <w:t xml:space="preserve">The Schrodinger and Heisenberg Model, </w:t>
      </w:r>
      <w:r>
        <w:rPr>
          <w:rFonts w:ascii="Times New Roman" w:hAnsi="Times New Roman" w:cs="Times New Roman"/>
          <w:sz w:val="24"/>
          <w:szCs w:val="24"/>
        </w:rPr>
        <w:t>argues the atom's Bohr model, claiming electrons cannot orbit the nucleus, like the planets orbit around the sun since planets adhere to the rule of quantum mechanics.</w:t>
      </w:r>
    </w:p>
    <w:p w:rsidR="00FC1487" w:rsidRDefault="00FC1487">
      <w:pPr>
        <w:spacing w:line="480" w:lineRule="auto"/>
        <w:ind w:firstLine="720"/>
        <w:rPr>
          <w:rFonts w:ascii="Times New Roman" w:hAnsi="Times New Roman" w:cs="Times New Roman"/>
          <w:sz w:val="24"/>
          <w:szCs w:val="24"/>
        </w:rPr>
      </w:pPr>
    </w:p>
    <w:p w:rsidR="00FC1487" w:rsidRDefault="00DD533D">
      <w:pPr>
        <w:spacing w:line="480" w:lineRule="auto"/>
        <w:rPr>
          <w:rFonts w:ascii="Times New Roman" w:hAnsi="Times New Roman" w:cs="Times New Roman"/>
          <w:sz w:val="24"/>
          <w:szCs w:val="24"/>
        </w:rPr>
      </w:pPr>
      <w:r>
        <w:rPr>
          <w:rFonts w:ascii="Times New Roman" w:hAnsi="Times New Roman" w:cs="Times New Roman"/>
          <w:sz w:val="24"/>
          <w:szCs w:val="24"/>
        </w:rPr>
        <w:tab/>
        <w:t>Albert Ghostro, Klaus, and Albert Ghiorso work</w:t>
      </w:r>
      <w:r>
        <w:rPr>
          <w:rFonts w:ascii="Times New Roman" w:hAnsi="Times New Roman" w:cs="Times New Roman"/>
          <w:sz w:val="24"/>
          <w:szCs w:val="24"/>
        </w:rPr>
        <w:t>ed with other authors to develop the periodic table, which is tabular, demonstrating chemical elements staged in rows and columns dependent on atomic numbers and electronic formation, elaborating on chemists how elements react in a certain way</w:t>
      </w:r>
      <w:r>
        <w:t xml:space="preserve"> </w:t>
      </w:r>
      <w:r>
        <w:rPr>
          <w:rFonts w:ascii="Times New Roman" w:hAnsi="Times New Roman" w:cs="Times New Roman"/>
          <w:sz w:val="24"/>
          <w:szCs w:val="24"/>
        </w:rPr>
        <w:t>(Chemey &amp; Al</w:t>
      </w:r>
      <w:r>
        <w:rPr>
          <w:rFonts w:ascii="Times New Roman" w:hAnsi="Times New Roman" w:cs="Times New Roman"/>
          <w:sz w:val="24"/>
          <w:szCs w:val="24"/>
        </w:rPr>
        <w:t>brecht-Schmitt, 2019). Chemical element organization in the periodic table depends on atomic number; the nuclear number is the number of protons existing in an atom's nucleus. The table encompasses more than 100 elements where certain symbols represent eve</w:t>
      </w:r>
      <w:r>
        <w:rPr>
          <w:rFonts w:ascii="Times New Roman" w:hAnsi="Times New Roman" w:cs="Times New Roman"/>
          <w:sz w:val="24"/>
          <w:szCs w:val="24"/>
        </w:rPr>
        <w:t>ry element. Horizontal rows are referred to as periods, while the vertical columns are titled groups where Elements of a collaborative group possess mutual chemical properties. The Atomic Theory is essential to the average daily life in that it enables ind</w:t>
      </w:r>
      <w:r>
        <w:rPr>
          <w:rFonts w:ascii="Times New Roman" w:hAnsi="Times New Roman" w:cs="Times New Roman"/>
          <w:sz w:val="24"/>
          <w:szCs w:val="24"/>
        </w:rPr>
        <w:t>ividuals to acquire energy, administration of aquatic resources, and appropriate medical upkeep.</w:t>
      </w:r>
    </w:p>
    <w:p w:rsidR="00FC1487" w:rsidRDefault="00FC1487">
      <w:pPr>
        <w:spacing w:line="480" w:lineRule="auto"/>
        <w:rPr>
          <w:rFonts w:ascii="Times New Roman" w:hAnsi="Times New Roman" w:cs="Times New Roman"/>
          <w:sz w:val="24"/>
          <w:szCs w:val="24"/>
        </w:rPr>
      </w:pPr>
    </w:p>
    <w:p w:rsidR="00FC1487" w:rsidRDefault="00FC1487">
      <w:pPr>
        <w:spacing w:line="480" w:lineRule="auto"/>
        <w:rPr>
          <w:rFonts w:ascii="Times New Roman" w:hAnsi="Times New Roman" w:cs="Times New Roman"/>
          <w:sz w:val="24"/>
          <w:szCs w:val="24"/>
        </w:rPr>
      </w:pPr>
    </w:p>
    <w:p w:rsidR="00FC1487" w:rsidRDefault="00FC1487">
      <w:pPr>
        <w:spacing w:line="480" w:lineRule="auto"/>
        <w:rPr>
          <w:rFonts w:ascii="Times New Roman" w:hAnsi="Times New Roman" w:cs="Times New Roman"/>
          <w:sz w:val="24"/>
          <w:szCs w:val="24"/>
        </w:rPr>
      </w:pPr>
    </w:p>
    <w:p w:rsidR="00FC1487" w:rsidRDefault="00FC1487">
      <w:pPr>
        <w:spacing w:line="480" w:lineRule="auto"/>
        <w:rPr>
          <w:rFonts w:ascii="Times New Roman" w:hAnsi="Times New Roman" w:cs="Times New Roman"/>
          <w:sz w:val="24"/>
          <w:szCs w:val="24"/>
        </w:rPr>
      </w:pPr>
    </w:p>
    <w:p w:rsidR="00FC1487" w:rsidRDefault="00FC1487">
      <w:pPr>
        <w:spacing w:line="480" w:lineRule="auto"/>
        <w:rPr>
          <w:rFonts w:ascii="Times New Roman" w:hAnsi="Times New Roman" w:cs="Times New Roman"/>
          <w:sz w:val="24"/>
          <w:szCs w:val="24"/>
        </w:rPr>
      </w:pPr>
    </w:p>
    <w:p w:rsidR="00FC1487" w:rsidRDefault="00FC1487">
      <w:pPr>
        <w:spacing w:line="480" w:lineRule="auto"/>
        <w:rPr>
          <w:rFonts w:ascii="Times New Roman" w:hAnsi="Times New Roman" w:cs="Times New Roman"/>
          <w:sz w:val="24"/>
          <w:szCs w:val="24"/>
        </w:rPr>
      </w:pPr>
    </w:p>
    <w:p w:rsidR="00FC1487" w:rsidRDefault="00FC1487">
      <w:pPr>
        <w:spacing w:line="480" w:lineRule="auto"/>
        <w:rPr>
          <w:rFonts w:ascii="Times New Roman" w:hAnsi="Times New Roman" w:cs="Times New Roman"/>
          <w:sz w:val="24"/>
          <w:szCs w:val="24"/>
        </w:rPr>
      </w:pPr>
    </w:p>
    <w:p w:rsidR="00FC1487" w:rsidRDefault="00FC1487">
      <w:pPr>
        <w:spacing w:line="480" w:lineRule="auto"/>
        <w:rPr>
          <w:rFonts w:ascii="Times New Roman" w:hAnsi="Times New Roman" w:cs="Times New Roman"/>
          <w:sz w:val="24"/>
          <w:szCs w:val="24"/>
        </w:rPr>
      </w:pPr>
    </w:p>
    <w:p w:rsidR="00FC1487" w:rsidRDefault="00FC1487">
      <w:pPr>
        <w:spacing w:line="480" w:lineRule="auto"/>
        <w:rPr>
          <w:rFonts w:ascii="Times New Roman" w:hAnsi="Times New Roman" w:cs="Times New Roman"/>
          <w:sz w:val="24"/>
          <w:szCs w:val="24"/>
        </w:rPr>
      </w:pPr>
    </w:p>
    <w:p w:rsidR="00FC1487" w:rsidRDefault="00FC1487">
      <w:pPr>
        <w:spacing w:line="480" w:lineRule="auto"/>
        <w:rPr>
          <w:rFonts w:ascii="Times New Roman" w:hAnsi="Times New Roman" w:cs="Times New Roman"/>
          <w:sz w:val="24"/>
          <w:szCs w:val="24"/>
        </w:rPr>
      </w:pPr>
    </w:p>
    <w:p w:rsidR="00FC1487" w:rsidRDefault="00DD533D">
      <w:pPr>
        <w:shd w:val="clear" w:color="auto" w:fill="FFFFFF"/>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References</w:t>
      </w:r>
    </w:p>
    <w:p w:rsidR="00FC1487" w:rsidRDefault="00DD533D">
      <w:pPr>
        <w:shd w:val="clear" w:color="auto" w:fill="FFFFFF"/>
        <w:spacing w:after="0" w:line="480" w:lineRule="auto"/>
        <w:ind w:left="720" w:right="75"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Chemey, A. T., &amp; Albrecht-Schmitt, T. E. (2019). Evolution of the periodic table through the synthesis of new elements. </w:t>
      </w:r>
      <w:r>
        <w:rPr>
          <w:rFonts w:ascii="Times New Roman" w:eastAsia="Times New Roman" w:hAnsi="Times New Roman" w:cs="Times New Roman"/>
          <w:i/>
          <w:iCs/>
          <w:color w:val="000000"/>
          <w:sz w:val="24"/>
          <w:szCs w:val="24"/>
        </w:rPr>
        <w:t>Radiochimica Acta</w:t>
      </w:r>
      <w:r>
        <w:rPr>
          <w:rFonts w:ascii="Times New Roman" w:eastAsia="Times New Roman" w:hAnsi="Times New Roman" w:cs="Times New Roman"/>
          <w:color w:val="000000"/>
          <w:sz w:val="24"/>
          <w:szCs w:val="24"/>
        </w:rPr>
        <w:t>, </w:t>
      </w:r>
      <w:r>
        <w:rPr>
          <w:rFonts w:ascii="Times New Roman" w:eastAsia="Times New Roman" w:hAnsi="Times New Roman" w:cs="Times New Roman"/>
          <w:i/>
          <w:iCs/>
          <w:color w:val="000000"/>
          <w:sz w:val="24"/>
          <w:szCs w:val="24"/>
        </w:rPr>
        <w:t>107</w:t>
      </w:r>
      <w:r>
        <w:rPr>
          <w:rFonts w:ascii="Times New Roman" w:eastAsia="Times New Roman" w:hAnsi="Times New Roman" w:cs="Times New Roman"/>
          <w:color w:val="000000"/>
          <w:sz w:val="24"/>
          <w:szCs w:val="24"/>
        </w:rPr>
        <w:t>(9-11), 771-801. </w:t>
      </w:r>
      <w:hyperlink r:id="rId6" w:history="1">
        <w:r>
          <w:rPr>
            <w:rFonts w:ascii="Times New Roman" w:eastAsia="Times New Roman" w:hAnsi="Times New Roman" w:cs="Times New Roman"/>
            <w:color w:val="000000"/>
            <w:sz w:val="24"/>
            <w:szCs w:val="24"/>
            <w:u w:val="single"/>
          </w:rPr>
          <w:t>https://doi.org/10.1515/ract-2018-3082</w:t>
        </w:r>
      </w:hyperlink>
    </w:p>
    <w:p w:rsidR="00FC1487" w:rsidRDefault="00DD533D">
      <w:pPr>
        <w:shd w:val="clear" w:color="auto" w:fill="FFFFFF"/>
        <w:spacing w:after="0" w:line="480" w:lineRule="auto"/>
        <w:ind w:left="720" w:right="75"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GROSSMAN, M. I. (2017). John Dalton and the origin of the atomic theory: Reassessing the influence of Bryan </w:t>
      </w:r>
      <w:r>
        <w:rPr>
          <w:rFonts w:ascii="Times New Roman" w:eastAsia="Times New Roman" w:hAnsi="Times New Roman" w:cs="Times New Roman"/>
          <w:color w:val="000000"/>
          <w:sz w:val="24"/>
          <w:szCs w:val="24"/>
        </w:rPr>
        <w:t>Higgins. </w:t>
      </w:r>
      <w:r>
        <w:rPr>
          <w:rFonts w:ascii="Times New Roman" w:eastAsia="Times New Roman" w:hAnsi="Times New Roman" w:cs="Times New Roman"/>
          <w:i/>
          <w:iCs/>
          <w:color w:val="000000"/>
          <w:sz w:val="24"/>
          <w:szCs w:val="24"/>
        </w:rPr>
        <w:t>The British Journal for the History of Science</w:t>
      </w:r>
      <w:r>
        <w:rPr>
          <w:rFonts w:ascii="Times New Roman" w:eastAsia="Times New Roman" w:hAnsi="Times New Roman" w:cs="Times New Roman"/>
          <w:color w:val="000000"/>
          <w:sz w:val="24"/>
          <w:szCs w:val="24"/>
        </w:rPr>
        <w:t>, </w:t>
      </w:r>
      <w:r>
        <w:rPr>
          <w:rFonts w:ascii="Times New Roman" w:eastAsia="Times New Roman" w:hAnsi="Times New Roman" w:cs="Times New Roman"/>
          <w:i/>
          <w:iCs/>
          <w:color w:val="000000"/>
          <w:sz w:val="24"/>
          <w:szCs w:val="24"/>
        </w:rPr>
        <w:t>50</w:t>
      </w:r>
      <w:r>
        <w:rPr>
          <w:rFonts w:ascii="Times New Roman" w:eastAsia="Times New Roman" w:hAnsi="Times New Roman" w:cs="Times New Roman"/>
          <w:color w:val="000000"/>
          <w:sz w:val="24"/>
          <w:szCs w:val="24"/>
        </w:rPr>
        <w:t>(4), 657-676. </w:t>
      </w:r>
      <w:hyperlink r:id="rId7" w:history="1">
        <w:r>
          <w:rPr>
            <w:rFonts w:ascii="Times New Roman" w:eastAsia="Times New Roman" w:hAnsi="Times New Roman" w:cs="Times New Roman"/>
            <w:color w:val="000000"/>
            <w:sz w:val="24"/>
            <w:szCs w:val="24"/>
            <w:u w:val="single"/>
          </w:rPr>
          <w:t>https://doi.org/10.1017/s0007087417000851</w:t>
        </w:r>
      </w:hyperlink>
    </w:p>
    <w:p w:rsidR="00FC1487" w:rsidRDefault="00DD533D">
      <w:pPr>
        <w:shd w:val="clear" w:color="auto" w:fill="FFFFFF"/>
        <w:spacing w:after="0" w:line="480" w:lineRule="auto"/>
        <w:ind w:left="720" w:right="75" w:hanging="720"/>
        <w:rPr>
          <w:rFonts w:ascii="Calibri" w:eastAsia="Times New Roman" w:hAnsi="Calibri" w:cs="Calibri"/>
          <w:color w:val="000000"/>
        </w:rPr>
      </w:pPr>
      <w:r>
        <w:rPr>
          <w:rFonts w:ascii="Times New Roman" w:eastAsia="Times New Roman" w:hAnsi="Times New Roman" w:cs="Times New Roman"/>
          <w:color w:val="000000"/>
          <w:sz w:val="24"/>
          <w:szCs w:val="24"/>
        </w:rPr>
        <w:t>Soheibi, N., Eshghi, M., Bigdeli, M., &amp; Hamzavi, M. (2019). Phenomenological and an</w:t>
      </w:r>
      <w:r>
        <w:rPr>
          <w:rFonts w:ascii="Times New Roman" w:eastAsia="Times New Roman" w:hAnsi="Times New Roman" w:cs="Times New Roman"/>
          <w:color w:val="000000"/>
          <w:sz w:val="24"/>
          <w:szCs w:val="24"/>
        </w:rPr>
        <w:t xml:space="preserve">alytical solution of the Bohr model for even–even and odd-even nuclei with Mie potential. </w:t>
      </w:r>
      <w:r>
        <w:rPr>
          <w:rFonts w:ascii="Times New Roman" w:eastAsia="Times New Roman" w:hAnsi="Times New Roman" w:cs="Times New Roman"/>
          <w:i/>
          <w:iCs/>
          <w:color w:val="000000"/>
          <w:sz w:val="24"/>
          <w:szCs w:val="24"/>
        </w:rPr>
        <w:t>International Journal of Modern Physics E</w:t>
      </w:r>
      <w:r>
        <w:rPr>
          <w:rFonts w:ascii="Times New Roman" w:eastAsia="Times New Roman" w:hAnsi="Times New Roman" w:cs="Times New Roman"/>
          <w:color w:val="000000"/>
          <w:sz w:val="24"/>
          <w:szCs w:val="24"/>
        </w:rPr>
        <w:t>, </w:t>
      </w:r>
      <w:r>
        <w:rPr>
          <w:rFonts w:ascii="Times New Roman" w:eastAsia="Times New Roman" w:hAnsi="Times New Roman" w:cs="Times New Roman"/>
          <w:i/>
          <w:iCs/>
          <w:color w:val="000000"/>
          <w:sz w:val="24"/>
          <w:szCs w:val="24"/>
        </w:rPr>
        <w:t>28</w:t>
      </w:r>
      <w:r>
        <w:rPr>
          <w:rFonts w:ascii="Times New Roman" w:eastAsia="Times New Roman" w:hAnsi="Times New Roman" w:cs="Times New Roman"/>
          <w:color w:val="000000"/>
          <w:sz w:val="24"/>
          <w:szCs w:val="24"/>
        </w:rPr>
        <w:t>(08), 1950059. </w:t>
      </w:r>
      <w:hyperlink r:id="rId8" w:history="1">
        <w:r>
          <w:rPr>
            <w:rFonts w:ascii="Times New Roman" w:eastAsia="Times New Roman" w:hAnsi="Times New Roman" w:cs="Times New Roman"/>
            <w:color w:val="000000"/>
            <w:sz w:val="24"/>
            <w:szCs w:val="24"/>
            <w:u w:val="single"/>
          </w:rPr>
          <w:t>https://doi.org/10.1142/s0218301319500599</w:t>
        </w:r>
      </w:hyperlink>
    </w:p>
    <w:p w:rsidR="00FC1487" w:rsidRDefault="00FC1487">
      <w:pPr>
        <w:spacing w:line="480" w:lineRule="auto"/>
        <w:jc w:val="center"/>
        <w:rPr>
          <w:rFonts w:ascii="Times New Roman" w:hAnsi="Times New Roman" w:cs="Times New Roman"/>
          <w:sz w:val="24"/>
          <w:szCs w:val="24"/>
        </w:rPr>
      </w:pPr>
    </w:p>
    <w:p w:rsidR="00FC1487" w:rsidRDefault="00FC1487">
      <w:pPr>
        <w:spacing w:line="480" w:lineRule="auto"/>
        <w:rPr>
          <w:rFonts w:ascii="Times New Roman" w:hAnsi="Times New Roman" w:cs="Times New Roman"/>
          <w:sz w:val="24"/>
          <w:szCs w:val="24"/>
        </w:rPr>
      </w:pPr>
    </w:p>
    <w:p w:rsidR="00FC1487" w:rsidRDefault="00FC1487">
      <w:pPr>
        <w:spacing w:line="480" w:lineRule="auto"/>
        <w:rPr>
          <w:rFonts w:ascii="Times New Roman" w:hAnsi="Times New Roman" w:cs="Times New Roman"/>
          <w:sz w:val="24"/>
          <w:szCs w:val="24"/>
        </w:rPr>
      </w:pPr>
    </w:p>
    <w:p w:rsidR="00FC1487" w:rsidRDefault="00FC1487">
      <w:pPr>
        <w:spacing w:line="480" w:lineRule="auto"/>
        <w:rPr>
          <w:rFonts w:ascii="Times New Roman" w:hAnsi="Times New Roman" w:cs="Times New Roman"/>
          <w:sz w:val="24"/>
          <w:szCs w:val="24"/>
        </w:rPr>
      </w:pPr>
    </w:p>
    <w:p w:rsidR="00FC1487" w:rsidRDefault="00FC1487">
      <w:pPr>
        <w:spacing w:line="480" w:lineRule="auto"/>
        <w:rPr>
          <w:rFonts w:ascii="Times New Roman" w:hAnsi="Times New Roman" w:cs="Times New Roman"/>
          <w:sz w:val="24"/>
          <w:szCs w:val="24"/>
        </w:rPr>
      </w:pPr>
    </w:p>
    <w:p w:rsidR="00FC1487" w:rsidRDefault="00FC1487">
      <w:pPr>
        <w:spacing w:line="480" w:lineRule="auto"/>
        <w:rPr>
          <w:rFonts w:ascii="Times New Roman" w:hAnsi="Times New Roman" w:cs="Times New Roman"/>
          <w:sz w:val="24"/>
          <w:szCs w:val="24"/>
        </w:rPr>
      </w:pPr>
    </w:p>
    <w:p w:rsidR="00FC1487" w:rsidRDefault="00FC1487">
      <w:pPr>
        <w:spacing w:line="480" w:lineRule="auto"/>
        <w:rPr>
          <w:rFonts w:ascii="Times New Roman" w:hAnsi="Times New Roman" w:cs="Times New Roman"/>
          <w:sz w:val="24"/>
          <w:szCs w:val="24"/>
        </w:rPr>
      </w:pPr>
    </w:p>
    <w:p w:rsidR="00FC1487" w:rsidRDefault="00FC1487">
      <w:pPr>
        <w:spacing w:line="480" w:lineRule="auto"/>
        <w:rPr>
          <w:rFonts w:ascii="Times New Roman" w:hAnsi="Times New Roman" w:cs="Times New Roman"/>
          <w:sz w:val="24"/>
          <w:szCs w:val="24"/>
        </w:rPr>
      </w:pPr>
    </w:p>
    <w:p w:rsidR="00FC1487" w:rsidRDefault="00FC1487">
      <w:pPr>
        <w:spacing w:line="480" w:lineRule="auto"/>
        <w:rPr>
          <w:rFonts w:ascii="Times New Roman" w:hAnsi="Times New Roman" w:cs="Times New Roman"/>
          <w:sz w:val="24"/>
          <w:szCs w:val="24"/>
        </w:rPr>
      </w:pPr>
    </w:p>
    <w:p w:rsidR="00FC1487" w:rsidRDefault="00FC1487">
      <w:pPr>
        <w:spacing w:line="480" w:lineRule="auto"/>
        <w:rPr>
          <w:rFonts w:ascii="Times New Roman" w:hAnsi="Times New Roman" w:cs="Times New Roman"/>
          <w:sz w:val="24"/>
          <w:szCs w:val="24"/>
        </w:rPr>
      </w:pPr>
    </w:p>
    <w:p w:rsidR="00FC1487" w:rsidRDefault="00DD533D">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Writer’s Reflection </w:t>
      </w:r>
    </w:p>
    <w:p w:rsidR="00FC1487" w:rsidRDefault="00DD533D">
      <w:pPr>
        <w:spacing w:line="48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In my research process, I identified the research topic. I did a preliminary examination for material through locating study material on Journals that showed the purport to explain the Atomic Theory. I keenly evaluated my sourcing, assessing the credibilit</w:t>
      </w:r>
      <w:r>
        <w:rPr>
          <w:rFonts w:ascii="Times New Roman" w:hAnsi="Times New Roman" w:cs="Times New Roman"/>
          <w:sz w:val="24"/>
          <w:szCs w:val="24"/>
        </w:rPr>
        <w:t xml:space="preserve">y of the written material. I used Google Scholar to cite my sources Journals like </w:t>
      </w:r>
      <w:r>
        <w:rPr>
          <w:rFonts w:ascii="Times New Roman" w:hAnsi="Times New Roman" w:cs="Times New Roman"/>
          <w:i/>
          <w:iCs/>
          <w:sz w:val="24"/>
          <w:szCs w:val="24"/>
        </w:rPr>
        <w:t>The Convergent Evolution and Periodic Tables of Niches.</w:t>
      </w:r>
      <w:r>
        <w:rPr>
          <w:rFonts w:ascii="Times New Roman" w:hAnsi="Times New Roman" w:cs="Times New Roman"/>
          <w:sz w:val="24"/>
          <w:szCs w:val="24"/>
        </w:rPr>
        <w:t xml:space="preserve"> I used our class textbook for Secondary sources, where I found Primary sources to contain in-depth </w:t>
      </w:r>
      <w:r>
        <w:rPr>
          <w:rFonts w:ascii="Times New Roman" w:hAnsi="Times New Roman" w:cs="Times New Roman"/>
          <w:sz w:val="24"/>
          <w:szCs w:val="24"/>
        </w:rPr>
        <w:t>information in contrast to our textbook's context. In line with information organization, I used Microsoft One Note, a tool that enabled me to organize information using tiles that carried different colors to distinguish various sources.</w:t>
      </w:r>
    </w:p>
    <w:sectPr w:rsidR="00FC148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DD533D">
      <w:pPr>
        <w:spacing w:after="0" w:line="240" w:lineRule="auto"/>
      </w:pPr>
      <w:r>
        <w:separator/>
      </w:r>
    </w:p>
  </w:endnote>
  <w:endnote w:type="continuationSeparator" w:id="0">
    <w:p w:rsidR="00000000" w:rsidRDefault="00DD5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DD533D">
      <w:pPr>
        <w:spacing w:after="0" w:line="240" w:lineRule="auto"/>
      </w:pPr>
      <w:r>
        <w:separator/>
      </w:r>
    </w:p>
  </w:footnote>
  <w:footnote w:type="continuationSeparator" w:id="0">
    <w:p w:rsidR="00000000" w:rsidRDefault="00DD53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C1487" w:rsidRDefault="00DD533D">
    <w:pPr>
      <w:pStyle w:val="Header"/>
      <w:jc w:val="right"/>
    </w:pPr>
    <w:r>
      <w:fldChar w:fldCharType="begin"/>
    </w:r>
    <w:r>
      <w:instrText xml:space="preserve"> </w:instrText>
    </w:r>
    <w:r>
      <w:instrText xml:space="preserve">PAGE   \* MERGEFORMAT </w:instrText>
    </w:r>
    <w:r>
      <w:fldChar w:fldCharType="separate"/>
    </w:r>
    <w:r>
      <w:rPr>
        <w:noProof/>
      </w:rPr>
      <w:t>1</w:t>
    </w:r>
    <w:r>
      <w:rPr>
        <w:noProof/>
      </w:rPr>
      <w:fldChar w:fldCharType="end"/>
    </w:r>
  </w:p>
  <w:p w:rsidR="00FC1487" w:rsidRDefault="00FC14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487"/>
    <w:rsid w:val="00DD533D"/>
    <w:rsid w:val="00FC1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69AA89E9-E92B-324A-96DA-21FA9365C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doi.org/10.1142/s0218301319500599" TargetMode="External" /><Relationship Id="rId3" Type="http://schemas.openxmlformats.org/officeDocument/2006/relationships/webSettings" Target="webSettings.xml" /><Relationship Id="rId7" Type="http://schemas.openxmlformats.org/officeDocument/2006/relationships/hyperlink" Target="https://doi.org/10.1017/s0007087417000851"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doi.org/10.1515/ract-2018-3082" TargetMode="External" /><Relationship Id="rId11" Type="http://schemas.openxmlformats.org/officeDocument/2006/relationships/theme" Target="theme/theme1.xml" /><Relationship Id="rId5" Type="http://schemas.openxmlformats.org/officeDocument/2006/relationships/endnotes" Target="endnotes.xml" /><Relationship Id="rId10" Type="http://schemas.openxmlformats.org/officeDocument/2006/relationships/fontTable" Target="fontTable.xml" /><Relationship Id="rId4" Type="http://schemas.openxmlformats.org/officeDocument/2006/relationships/footnotes" Target="foot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943</Words>
  <Characters>5378</Characters>
  <Application>Microsoft Office Word</Application>
  <DocSecurity>0</DocSecurity>
  <Lines>44</Lines>
  <Paragraphs>12</Paragraphs>
  <ScaleCrop>false</ScaleCrop>
  <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nyoike31@gmail.com</cp:lastModifiedBy>
  <cp:revision>2</cp:revision>
  <dcterms:created xsi:type="dcterms:W3CDTF">2021-02-20T10:38:00Z</dcterms:created>
  <dcterms:modified xsi:type="dcterms:W3CDTF">2021-02-20T10:38:00Z</dcterms:modified>
</cp:coreProperties>
</file>